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01F" w:rsidRPr="00825BA3" w:rsidRDefault="0094001F" w:rsidP="0094001F">
      <w:pPr>
        <w:spacing w:after="0" w:line="240" w:lineRule="auto"/>
        <w:rPr>
          <w:rFonts w:ascii="Times New Roman" w:eastAsia="Times New Roman" w:hAnsi="Times New Roman" w:cs="Times New Roman"/>
          <w:color w:val="123624"/>
          <w:sz w:val="24"/>
          <w:szCs w:val="24"/>
          <w:shd w:val="clear" w:color="auto" w:fill="FFFFFF"/>
          <w:lang w:eastAsia="en-IN"/>
        </w:rPr>
      </w:pPr>
    </w:p>
    <w:p w:rsidR="0094001F" w:rsidRPr="00EB4AB8" w:rsidRDefault="0094001F" w:rsidP="0094001F">
      <w:pPr>
        <w:spacing w:after="0" w:line="240" w:lineRule="auto"/>
        <w:rPr>
          <w:rFonts w:ascii="Times New Roman" w:eastAsia="Times New Roman" w:hAnsi="Times New Roman" w:cs="Times New Roman"/>
          <w:b/>
          <w:color w:val="123624"/>
          <w:sz w:val="24"/>
          <w:szCs w:val="24"/>
          <w:u w:val="single"/>
          <w:shd w:val="clear" w:color="auto" w:fill="FFFFFF"/>
          <w:lang w:eastAsia="en-IN"/>
        </w:rPr>
      </w:pPr>
      <w:r w:rsidRPr="00EB4AB8">
        <w:rPr>
          <w:rFonts w:ascii="Times New Roman" w:eastAsia="Times New Roman" w:hAnsi="Times New Roman" w:cs="Times New Roman"/>
          <w:b/>
          <w:color w:val="123624"/>
          <w:sz w:val="24"/>
          <w:szCs w:val="24"/>
          <w:u w:val="single"/>
          <w:shd w:val="clear" w:color="auto" w:fill="FFFFFF"/>
          <w:lang w:eastAsia="en-IN"/>
        </w:rPr>
        <w:t>Concrete Floors</w:t>
      </w:r>
    </w:p>
    <w:p w:rsidR="0094001F" w:rsidRPr="00825BA3" w:rsidRDefault="0094001F" w:rsidP="0094001F">
      <w:pPr>
        <w:spacing w:after="0" w:line="240" w:lineRule="auto"/>
        <w:rPr>
          <w:rFonts w:ascii="Times New Roman" w:eastAsia="Times New Roman" w:hAnsi="Times New Roman" w:cs="Times New Roman"/>
          <w:b/>
          <w:color w:val="123624"/>
          <w:sz w:val="24"/>
          <w:szCs w:val="24"/>
          <w:shd w:val="clear" w:color="auto" w:fill="FFFFFF"/>
          <w:lang w:eastAsia="en-IN"/>
        </w:rPr>
      </w:pPr>
    </w:p>
    <w:p w:rsidR="0094001F" w:rsidRPr="00825BA3" w:rsidRDefault="0094001F" w:rsidP="00940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825BA3">
        <w:rPr>
          <w:rFonts w:ascii="Times New Roman" w:eastAsia="Times New Roman" w:hAnsi="Times New Roman" w:cs="Times New Roman"/>
          <w:color w:val="123624"/>
          <w:sz w:val="24"/>
          <w:szCs w:val="24"/>
          <w:shd w:val="clear" w:color="auto" w:fill="FFFFFF"/>
          <w:lang w:eastAsia="en-IN"/>
        </w:rPr>
        <w:t xml:space="preserve">Concrete floors are critical elements in any industrial &amp; warehouse facility. This is particularly the case in high-bay warehousing, where high tolerance, very flat floors are essential for the efficient operation of the materials handling equipment used. </w:t>
      </w:r>
      <w:proofErr w:type="spellStart"/>
      <w:r w:rsidRPr="00825BA3">
        <w:rPr>
          <w:rFonts w:ascii="Times New Roman" w:eastAsia="Times New Roman" w:hAnsi="Times New Roman" w:cs="Times New Roman"/>
          <w:color w:val="123624"/>
          <w:sz w:val="24"/>
          <w:szCs w:val="24"/>
          <w:shd w:val="clear" w:color="auto" w:fill="FFFFFF"/>
          <w:lang w:eastAsia="en-IN"/>
        </w:rPr>
        <w:t>Durafloor</w:t>
      </w:r>
      <w:proofErr w:type="spellEnd"/>
      <w:r w:rsidRPr="00825BA3">
        <w:rPr>
          <w:rFonts w:ascii="Times New Roman" w:eastAsia="Times New Roman" w:hAnsi="Times New Roman" w:cs="Times New Roman"/>
          <w:color w:val="123624"/>
          <w:sz w:val="24"/>
          <w:szCs w:val="24"/>
          <w:shd w:val="clear" w:color="auto" w:fill="FFFFFF"/>
          <w:lang w:eastAsia="en-IN"/>
        </w:rPr>
        <w:t xml:space="preserve"> understand the importance of correctly designing and installing these floors, often referred to as Super-flat floors.</w:t>
      </w:r>
    </w:p>
    <w:p w:rsidR="0094001F" w:rsidRPr="00825BA3" w:rsidRDefault="0094001F" w:rsidP="0094001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23624"/>
          <w:sz w:val="24"/>
          <w:szCs w:val="24"/>
          <w:lang w:eastAsia="en-IN"/>
        </w:rPr>
      </w:pPr>
      <w:r w:rsidRPr="00825BA3">
        <w:rPr>
          <w:rFonts w:ascii="Times New Roman" w:eastAsia="Times New Roman" w:hAnsi="Times New Roman" w:cs="Times New Roman"/>
          <w:color w:val="123624"/>
          <w:sz w:val="24"/>
          <w:szCs w:val="24"/>
          <w:lang w:eastAsia="en-IN"/>
        </w:rPr>
        <w:t xml:space="preserve">We are experienced in the construction of flat floors in accordance with Concrete Society Technical Report 34, all ASTM standards (including the </w:t>
      </w:r>
      <w:proofErr w:type="spellStart"/>
      <w:r w:rsidRPr="00825BA3">
        <w:rPr>
          <w:rFonts w:ascii="Times New Roman" w:eastAsia="Times New Roman" w:hAnsi="Times New Roman" w:cs="Times New Roman"/>
          <w:color w:val="123624"/>
          <w:sz w:val="24"/>
          <w:szCs w:val="24"/>
          <w:lang w:eastAsia="en-IN"/>
        </w:rPr>
        <w:t>Fmin</w:t>
      </w:r>
      <w:proofErr w:type="spellEnd"/>
      <w:r w:rsidRPr="00825BA3">
        <w:rPr>
          <w:rFonts w:ascii="Times New Roman" w:eastAsia="Times New Roman" w:hAnsi="Times New Roman" w:cs="Times New Roman"/>
          <w:color w:val="123624"/>
          <w:sz w:val="24"/>
          <w:szCs w:val="24"/>
          <w:lang w:eastAsia="en-IN"/>
        </w:rPr>
        <w:t xml:space="preserve"> specification), and many other leading international standards.</w:t>
      </w:r>
    </w:p>
    <w:p w:rsidR="0094001F" w:rsidRPr="00825BA3" w:rsidRDefault="0094001F" w:rsidP="00E14BF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4BFA" w:rsidRPr="00825BA3" w:rsidRDefault="00E14BFA" w:rsidP="00E14BF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25BA3">
        <w:rPr>
          <w:rFonts w:ascii="Times New Roman" w:hAnsi="Times New Roman" w:cs="Times New Roman"/>
          <w:b/>
          <w:sz w:val="24"/>
          <w:szCs w:val="24"/>
          <w:u w:val="single"/>
        </w:rPr>
        <w:t>Laser sc</w:t>
      </w:r>
      <w:r w:rsidRPr="00825BA3">
        <w:rPr>
          <w:rFonts w:ascii="Times New Roman" w:hAnsi="Times New Roman" w:cs="Times New Roman"/>
          <w:b/>
          <w:sz w:val="24"/>
          <w:szCs w:val="24"/>
          <w:u w:val="single"/>
        </w:rPr>
        <w:t xml:space="preserve">reed floors: Faster Flooring – </w:t>
      </w:r>
    </w:p>
    <w:p w:rsidR="00E14BFA" w:rsidRPr="00825BA3" w:rsidRDefault="00E14BFA" w:rsidP="00E14BFA">
      <w:pPr>
        <w:rPr>
          <w:rFonts w:ascii="Times New Roman" w:hAnsi="Times New Roman" w:cs="Times New Roman"/>
          <w:sz w:val="24"/>
          <w:szCs w:val="24"/>
        </w:rPr>
      </w:pPr>
      <w:r w:rsidRPr="00825BA3">
        <w:rPr>
          <w:rFonts w:ascii="Times New Roman" w:hAnsi="Times New Roman" w:cs="Times New Roman"/>
          <w:sz w:val="24"/>
          <w:szCs w:val="24"/>
        </w:rPr>
        <w:t>B</w:t>
      </w:r>
      <w:r w:rsidRPr="00825BA3">
        <w:rPr>
          <w:rFonts w:ascii="Times New Roman" w:hAnsi="Times New Roman" w:cs="Times New Roman"/>
          <w:sz w:val="24"/>
          <w:szCs w:val="24"/>
        </w:rPr>
        <w:t>y doing laser screed we can level a large area of concrete in less than one minute! It easily moves around obstacles on-site and eliminates regular manual framework, thus more flooring is done per man-day, reducing the project’s turn-around-</w:t>
      </w:r>
      <w:proofErr w:type="gramStart"/>
      <w:r w:rsidRPr="00825BA3">
        <w:rPr>
          <w:rFonts w:ascii="Times New Roman" w:hAnsi="Times New Roman" w:cs="Times New Roman"/>
          <w:sz w:val="24"/>
          <w:szCs w:val="24"/>
        </w:rPr>
        <w:t>time(</w:t>
      </w:r>
      <w:proofErr w:type="gramEnd"/>
      <w:r w:rsidRPr="00825BA3">
        <w:rPr>
          <w:rFonts w:ascii="Times New Roman" w:hAnsi="Times New Roman" w:cs="Times New Roman"/>
          <w:sz w:val="24"/>
          <w:szCs w:val="24"/>
        </w:rPr>
        <w:t>TAT).</w:t>
      </w:r>
    </w:p>
    <w:p w:rsidR="00E14BFA" w:rsidRPr="00825BA3" w:rsidRDefault="00E14BFA" w:rsidP="00E14BFA">
      <w:pPr>
        <w:rPr>
          <w:rFonts w:ascii="Times New Roman" w:hAnsi="Times New Roman" w:cs="Times New Roman"/>
          <w:sz w:val="24"/>
          <w:szCs w:val="24"/>
        </w:rPr>
      </w:pPr>
      <w:r w:rsidRPr="00825BA3">
        <w:rPr>
          <w:rFonts w:ascii="Times New Roman" w:hAnsi="Times New Roman" w:cs="Times New Roman"/>
          <w:sz w:val="24"/>
          <w:szCs w:val="24"/>
        </w:rPr>
        <w:t>• Low TAT, high quality, cost effective</w:t>
      </w:r>
    </w:p>
    <w:p w:rsidR="00E14BFA" w:rsidRPr="00825BA3" w:rsidRDefault="00E14BFA" w:rsidP="00E14BFA">
      <w:pPr>
        <w:rPr>
          <w:rFonts w:ascii="Times New Roman" w:hAnsi="Times New Roman" w:cs="Times New Roman"/>
          <w:sz w:val="24"/>
          <w:szCs w:val="24"/>
        </w:rPr>
      </w:pPr>
      <w:r w:rsidRPr="00825BA3">
        <w:rPr>
          <w:rFonts w:ascii="Times New Roman" w:hAnsi="Times New Roman" w:cs="Times New Roman"/>
          <w:sz w:val="24"/>
          <w:szCs w:val="24"/>
        </w:rPr>
        <w:t xml:space="preserve">• Flatter </w:t>
      </w:r>
      <w:proofErr w:type="gramStart"/>
      <w:r w:rsidRPr="00825BA3">
        <w:rPr>
          <w:rFonts w:ascii="Times New Roman" w:hAnsi="Times New Roman" w:cs="Times New Roman"/>
          <w:sz w:val="24"/>
          <w:szCs w:val="24"/>
        </w:rPr>
        <w:t>floors :You</w:t>
      </w:r>
      <w:proofErr w:type="gramEnd"/>
      <w:r w:rsidRPr="00825BA3">
        <w:rPr>
          <w:rFonts w:ascii="Times New Roman" w:hAnsi="Times New Roman" w:cs="Times New Roman"/>
          <w:sz w:val="24"/>
          <w:szCs w:val="24"/>
        </w:rPr>
        <w:t xml:space="preserve"> get laser-precise flatness and level every time.</w:t>
      </w:r>
    </w:p>
    <w:p w:rsidR="002650BC" w:rsidRPr="00825BA3" w:rsidRDefault="00E14BFA" w:rsidP="00E14BFA">
      <w:pPr>
        <w:rPr>
          <w:rFonts w:ascii="Times New Roman" w:hAnsi="Times New Roman" w:cs="Times New Roman"/>
          <w:sz w:val="24"/>
          <w:szCs w:val="24"/>
        </w:rPr>
      </w:pPr>
      <w:r w:rsidRPr="00825BA3">
        <w:rPr>
          <w:rFonts w:ascii="Times New Roman" w:hAnsi="Times New Roman" w:cs="Times New Roman"/>
          <w:sz w:val="24"/>
          <w:szCs w:val="24"/>
        </w:rPr>
        <w:t xml:space="preserve">• Lesser </w:t>
      </w:r>
      <w:proofErr w:type="gramStart"/>
      <w:r w:rsidRPr="00825BA3">
        <w:rPr>
          <w:rFonts w:ascii="Times New Roman" w:hAnsi="Times New Roman" w:cs="Times New Roman"/>
          <w:sz w:val="24"/>
          <w:szCs w:val="24"/>
        </w:rPr>
        <w:t>Workforce :The</w:t>
      </w:r>
      <w:proofErr w:type="gramEnd"/>
      <w:r w:rsidRPr="00825BA3">
        <w:rPr>
          <w:rFonts w:ascii="Times New Roman" w:hAnsi="Times New Roman" w:cs="Times New Roman"/>
          <w:sz w:val="24"/>
          <w:szCs w:val="24"/>
        </w:rPr>
        <w:t xml:space="preserve"> Laser Screed machine does the tough, strenuous work, so you</w:t>
      </w:r>
      <w:r w:rsidRPr="00825BA3">
        <w:rPr>
          <w:rFonts w:ascii="Times New Roman" w:hAnsi="Times New Roman" w:cs="Times New Roman"/>
          <w:sz w:val="24"/>
          <w:szCs w:val="24"/>
        </w:rPr>
        <w:t xml:space="preserve"> </w:t>
      </w:r>
      <w:r w:rsidRPr="00825BA3">
        <w:rPr>
          <w:rFonts w:ascii="Times New Roman" w:hAnsi="Times New Roman" w:cs="Times New Roman"/>
          <w:sz w:val="24"/>
          <w:szCs w:val="24"/>
        </w:rPr>
        <w:t>get more work done with far less effort</w:t>
      </w:r>
    </w:p>
    <w:p w:rsidR="002650BC" w:rsidRPr="00825BA3" w:rsidRDefault="002650BC">
      <w:pPr>
        <w:rPr>
          <w:rFonts w:ascii="Times New Roman" w:hAnsi="Times New Roman" w:cs="Times New Roman"/>
          <w:sz w:val="24"/>
          <w:szCs w:val="24"/>
        </w:rPr>
      </w:pPr>
    </w:p>
    <w:p w:rsidR="0094001F" w:rsidRPr="00EB4AB8" w:rsidRDefault="0094001F" w:rsidP="0094001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4AB8">
        <w:rPr>
          <w:rFonts w:ascii="Times New Roman" w:hAnsi="Times New Roman" w:cs="Times New Roman"/>
          <w:b/>
          <w:sz w:val="24"/>
          <w:szCs w:val="24"/>
          <w:u w:val="single"/>
        </w:rPr>
        <w:t>High Tolerance Defined Movement Floors</w:t>
      </w:r>
    </w:p>
    <w:p w:rsidR="0094001F" w:rsidRPr="00825BA3" w:rsidRDefault="0094001F" w:rsidP="0094001F">
      <w:pPr>
        <w:rPr>
          <w:rFonts w:ascii="Times New Roman" w:hAnsi="Times New Roman" w:cs="Times New Roman"/>
          <w:sz w:val="24"/>
          <w:szCs w:val="24"/>
        </w:rPr>
      </w:pPr>
      <w:r w:rsidRPr="00825BA3">
        <w:rPr>
          <w:rFonts w:ascii="Times New Roman" w:hAnsi="Times New Roman" w:cs="Times New Roman"/>
          <w:sz w:val="24"/>
          <w:szCs w:val="24"/>
        </w:rPr>
        <w:t xml:space="preserve">Due to Optimum design techniques, </w:t>
      </w:r>
      <w:proofErr w:type="spellStart"/>
      <w:r w:rsidRPr="00825BA3">
        <w:rPr>
          <w:rFonts w:ascii="Times New Roman" w:hAnsi="Times New Roman" w:cs="Times New Roman"/>
          <w:sz w:val="24"/>
          <w:szCs w:val="24"/>
        </w:rPr>
        <w:t>Durafloor</w:t>
      </w:r>
      <w:proofErr w:type="spellEnd"/>
      <w:r w:rsidRPr="00825BA3">
        <w:rPr>
          <w:rFonts w:ascii="Times New Roman" w:hAnsi="Times New Roman" w:cs="Times New Roman"/>
          <w:sz w:val="24"/>
          <w:szCs w:val="24"/>
        </w:rPr>
        <w:t xml:space="preserve"> </w:t>
      </w:r>
      <w:r w:rsidRPr="00825BA3">
        <w:rPr>
          <w:rFonts w:ascii="Times New Roman" w:hAnsi="Times New Roman" w:cs="Times New Roman"/>
          <w:sz w:val="24"/>
          <w:szCs w:val="24"/>
        </w:rPr>
        <w:t>has been able to develop construction techniques that meet the highest surface regularity requirements. These would have traditionally been constructed using slow and laborious long strip methods.</w:t>
      </w:r>
    </w:p>
    <w:p w:rsidR="002650BC" w:rsidRDefault="002650BC">
      <w:pPr>
        <w:rPr>
          <w:rFonts w:ascii="Times New Roman" w:hAnsi="Times New Roman" w:cs="Times New Roman"/>
          <w:sz w:val="24"/>
          <w:szCs w:val="24"/>
        </w:rPr>
      </w:pPr>
    </w:p>
    <w:p w:rsidR="00825BA3" w:rsidRPr="00EB4AB8" w:rsidRDefault="00825BA3" w:rsidP="00825BA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EB4AB8">
        <w:rPr>
          <w:rFonts w:ascii="Times New Roman" w:hAnsi="Times New Roman" w:cs="Times New Roman"/>
          <w:b/>
          <w:sz w:val="24"/>
          <w:szCs w:val="24"/>
          <w:u w:val="single"/>
        </w:rPr>
        <w:t xml:space="preserve">teel </w:t>
      </w:r>
      <w:proofErr w:type="spellStart"/>
      <w:r w:rsidRPr="00EB4AB8">
        <w:rPr>
          <w:rFonts w:ascii="Times New Roman" w:hAnsi="Times New Roman" w:cs="Times New Roman"/>
          <w:b/>
          <w:sz w:val="24"/>
          <w:szCs w:val="24"/>
          <w:u w:val="single"/>
        </w:rPr>
        <w:t>Fiber</w:t>
      </w:r>
      <w:proofErr w:type="spellEnd"/>
      <w:r w:rsidRPr="00EB4AB8">
        <w:rPr>
          <w:rFonts w:ascii="Times New Roman" w:hAnsi="Times New Roman" w:cs="Times New Roman"/>
          <w:b/>
          <w:sz w:val="24"/>
          <w:szCs w:val="24"/>
          <w:u w:val="single"/>
        </w:rPr>
        <w:t xml:space="preserve"> Reinforced Concrete Floors</w:t>
      </w:r>
      <w:bookmarkStart w:id="0" w:name="_GoBack"/>
      <w:bookmarkEnd w:id="0"/>
    </w:p>
    <w:p w:rsidR="00825BA3" w:rsidRPr="00825BA3" w:rsidRDefault="00825BA3">
      <w:pPr>
        <w:rPr>
          <w:rFonts w:ascii="Times New Roman" w:hAnsi="Times New Roman" w:cs="Times New Roman"/>
          <w:sz w:val="24"/>
          <w:szCs w:val="24"/>
        </w:rPr>
      </w:pPr>
    </w:p>
    <w:sectPr w:rsidR="00825BA3" w:rsidRPr="00825B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0BC"/>
    <w:rsid w:val="0018065B"/>
    <w:rsid w:val="002650BC"/>
    <w:rsid w:val="00801C42"/>
    <w:rsid w:val="00825BA3"/>
    <w:rsid w:val="0094001F"/>
    <w:rsid w:val="00987E01"/>
    <w:rsid w:val="00E14BFA"/>
    <w:rsid w:val="00EB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65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65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3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samits</dc:creator>
  <cp:lastModifiedBy>samits</cp:lastModifiedBy>
  <cp:revision>5</cp:revision>
  <dcterms:created xsi:type="dcterms:W3CDTF">2015-05-19T11:09:00Z</dcterms:created>
  <dcterms:modified xsi:type="dcterms:W3CDTF">2015-05-27T12:04:00Z</dcterms:modified>
</cp:coreProperties>
</file>